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DD60" w14:textId="77777777" w:rsidR="00A65976" w:rsidRPr="00B873FB" w:rsidRDefault="004C7ED6" w:rsidP="004C7ED6">
      <w:pPr>
        <w:rPr>
          <w:sz w:val="24"/>
          <w:szCs w:val="28"/>
          <w:bdr w:val="single" w:sz="4" w:space="0" w:color="auto"/>
        </w:rPr>
      </w:pPr>
      <w:r w:rsidRPr="00B873FB">
        <w:rPr>
          <w:rFonts w:hint="eastAsia"/>
          <w:sz w:val="24"/>
          <w:szCs w:val="28"/>
        </w:rPr>
        <w:t>秋の火災予防運動について</w:t>
      </w:r>
    </w:p>
    <w:p w14:paraId="4F8A4EC8" w14:textId="74BA2EEB" w:rsidR="00E979BC" w:rsidRPr="00B873FB" w:rsidRDefault="00E979BC" w:rsidP="00135DE0">
      <w:pPr>
        <w:ind w:firstLineChars="100" w:firstLine="210"/>
        <w:jc w:val="left"/>
        <w:rPr>
          <w:szCs w:val="21"/>
        </w:rPr>
      </w:pPr>
      <w:r w:rsidRPr="00B873FB">
        <w:rPr>
          <w:rFonts w:hint="eastAsia"/>
          <w:szCs w:val="21"/>
        </w:rPr>
        <w:t>１０</w:t>
      </w:r>
      <w:r w:rsidR="000C16F5" w:rsidRPr="00B873FB">
        <w:rPr>
          <w:rFonts w:hint="eastAsia"/>
          <w:szCs w:val="21"/>
        </w:rPr>
        <w:t>月１５日から１０月３１日まで</w:t>
      </w:r>
      <w:r w:rsidRPr="00B873FB">
        <w:rPr>
          <w:rFonts w:hint="eastAsia"/>
          <w:szCs w:val="21"/>
        </w:rPr>
        <w:t>全道一斉に秋の火災予防運動を実施します。</w:t>
      </w:r>
    </w:p>
    <w:p w14:paraId="3D7339AB" w14:textId="77777777" w:rsidR="00BE0935" w:rsidRPr="00B873FB" w:rsidRDefault="00E979BC" w:rsidP="007B1B84">
      <w:pPr>
        <w:ind w:firstLineChars="100" w:firstLine="210"/>
        <w:jc w:val="left"/>
        <w:rPr>
          <w:szCs w:val="21"/>
        </w:rPr>
      </w:pPr>
      <w:r w:rsidRPr="00B873FB">
        <w:rPr>
          <w:rFonts w:hint="eastAsia"/>
          <w:szCs w:val="21"/>
        </w:rPr>
        <w:t>これからの季節は、暖房器具の使用に伴い火災が発生しやすくなります。</w:t>
      </w:r>
      <w:r w:rsidR="00684F65" w:rsidRPr="00B873FB">
        <w:rPr>
          <w:rFonts w:hint="eastAsia"/>
          <w:szCs w:val="21"/>
        </w:rPr>
        <w:t>使用する前には点検を行いましょう。</w:t>
      </w:r>
    </w:p>
    <w:p w14:paraId="07FD225B" w14:textId="440C71B7" w:rsidR="00E979BC" w:rsidRPr="00B873FB" w:rsidRDefault="00BE0935" w:rsidP="007B1B84">
      <w:pPr>
        <w:ind w:firstLineChars="100" w:firstLine="210"/>
        <w:jc w:val="left"/>
        <w:rPr>
          <w:szCs w:val="21"/>
        </w:rPr>
      </w:pPr>
      <w:r w:rsidRPr="00B873FB">
        <w:rPr>
          <w:rFonts w:hint="eastAsia"/>
          <w:szCs w:val="21"/>
        </w:rPr>
        <w:t>令和２年中に全国で発生した火災件数は</w:t>
      </w:r>
      <w:r w:rsidR="00A43638" w:rsidRPr="00B873FB">
        <w:rPr>
          <w:rFonts w:hint="eastAsia"/>
          <w:szCs w:val="21"/>
        </w:rPr>
        <w:t>３４，６０２件にのぼり、１，３２１人もの尊い命が奪われています。火災の原因は「放火」「たばこ」「たき火」「こんろ」などが原因で失火によるものが多くなっています。</w:t>
      </w:r>
    </w:p>
    <w:p w14:paraId="2E07EBC4" w14:textId="3DA46539" w:rsidR="00135DE0" w:rsidRPr="00B873FB" w:rsidRDefault="00135DE0" w:rsidP="007B1B84">
      <w:pPr>
        <w:ind w:firstLineChars="100" w:firstLine="210"/>
        <w:jc w:val="left"/>
        <w:rPr>
          <w:szCs w:val="21"/>
        </w:rPr>
      </w:pPr>
      <w:r w:rsidRPr="00B873FB">
        <w:rPr>
          <w:szCs w:val="21"/>
        </w:rPr>
        <w:t>また、火災による死者のうち８６２人が住宅火災で亡くなっており、そのうち約７割が６５歳以上の高齢者で、逃げ遅れによるものが大半です。</w:t>
      </w:r>
    </w:p>
    <w:p w14:paraId="151BAC6B" w14:textId="64A1776D" w:rsidR="00144CF9" w:rsidRPr="00B873FB" w:rsidRDefault="00135DE0" w:rsidP="00D61CD2">
      <w:pPr>
        <w:ind w:firstLineChars="100" w:firstLine="210"/>
        <w:jc w:val="left"/>
        <w:rPr>
          <w:szCs w:val="21"/>
        </w:rPr>
      </w:pPr>
      <w:r w:rsidRPr="00B873FB">
        <w:rPr>
          <w:rFonts w:hint="eastAsia"/>
          <w:szCs w:val="21"/>
        </w:rPr>
        <w:t>就寝中の火災や台所での火災を早期に発見し被害を最小限に抑えるため、住宅用火災警報器を設置しましょう。既に設置されているご家庭は電池の確認など維持管理に努めましょう。</w:t>
      </w:r>
    </w:p>
    <w:p w14:paraId="61B2308D" w14:textId="1DF13530" w:rsidR="00D201FC" w:rsidRPr="00B873FB" w:rsidRDefault="00135DE0" w:rsidP="00D201FC">
      <w:pPr>
        <w:ind w:firstLineChars="100" w:firstLine="210"/>
        <w:jc w:val="left"/>
        <w:rPr>
          <w:szCs w:val="21"/>
        </w:rPr>
      </w:pPr>
      <w:r w:rsidRPr="00B873FB">
        <w:rPr>
          <w:rFonts w:hint="eastAsia"/>
          <w:szCs w:val="21"/>
        </w:rPr>
        <w:t>なお、</w:t>
      </w:r>
      <w:r w:rsidR="00D201FC" w:rsidRPr="00B873FB">
        <w:rPr>
          <w:rFonts w:hint="eastAsia"/>
          <w:szCs w:val="21"/>
        </w:rPr>
        <w:t>秋の火災予防運動期間中</w:t>
      </w:r>
      <w:r w:rsidR="00A511DF" w:rsidRPr="00B873FB">
        <w:rPr>
          <w:rFonts w:hint="eastAsia"/>
          <w:szCs w:val="21"/>
        </w:rPr>
        <w:t>、</w:t>
      </w:r>
      <w:r w:rsidR="00684F65" w:rsidRPr="00B873FB">
        <w:rPr>
          <w:rFonts w:hint="eastAsia"/>
          <w:szCs w:val="21"/>
        </w:rPr>
        <w:t>消防</w:t>
      </w:r>
      <w:r w:rsidR="00987D33" w:rsidRPr="00B873FB">
        <w:rPr>
          <w:rFonts w:hint="eastAsia"/>
          <w:szCs w:val="21"/>
        </w:rPr>
        <w:t>職員及び消防</w:t>
      </w:r>
      <w:r w:rsidR="00D201FC" w:rsidRPr="00B873FB">
        <w:rPr>
          <w:rFonts w:hint="eastAsia"/>
          <w:szCs w:val="21"/>
        </w:rPr>
        <w:t>団員が</w:t>
      </w:r>
      <w:r w:rsidR="00987D33" w:rsidRPr="00B873FB">
        <w:rPr>
          <w:rFonts w:hint="eastAsia"/>
          <w:szCs w:val="21"/>
        </w:rPr>
        <w:t>村内の</w:t>
      </w:r>
      <w:r w:rsidR="00684F65" w:rsidRPr="00B873FB">
        <w:rPr>
          <w:rFonts w:hint="eastAsia"/>
          <w:szCs w:val="21"/>
        </w:rPr>
        <w:t>一般住宅や</w:t>
      </w:r>
      <w:r w:rsidR="00D201FC" w:rsidRPr="00B873FB">
        <w:rPr>
          <w:rFonts w:hint="eastAsia"/>
          <w:szCs w:val="21"/>
        </w:rPr>
        <w:t>農家等の防火</w:t>
      </w:r>
      <w:r w:rsidR="00A511DF" w:rsidRPr="00B873FB">
        <w:rPr>
          <w:rFonts w:hint="eastAsia"/>
          <w:szCs w:val="21"/>
        </w:rPr>
        <w:t>査察</w:t>
      </w:r>
      <w:r w:rsidR="00D201FC" w:rsidRPr="00B873FB">
        <w:rPr>
          <w:rFonts w:hint="eastAsia"/>
          <w:szCs w:val="21"/>
        </w:rPr>
        <w:t>に伺うことがありますので</w:t>
      </w:r>
      <w:r w:rsidR="00EF431F" w:rsidRPr="00B873FB">
        <w:rPr>
          <w:rFonts w:hint="eastAsia"/>
          <w:szCs w:val="21"/>
        </w:rPr>
        <w:t>ご理解とご協力</w:t>
      </w:r>
      <w:r w:rsidR="00011DDD" w:rsidRPr="00B873FB">
        <w:rPr>
          <w:rFonts w:hint="eastAsia"/>
          <w:szCs w:val="21"/>
        </w:rPr>
        <w:t>を</w:t>
      </w:r>
      <w:r w:rsidR="00EF431F" w:rsidRPr="00B873FB">
        <w:rPr>
          <w:rFonts w:hint="eastAsia"/>
          <w:szCs w:val="21"/>
        </w:rPr>
        <w:t>お願いします</w:t>
      </w:r>
      <w:r w:rsidR="00D201FC" w:rsidRPr="00B873FB">
        <w:rPr>
          <w:rFonts w:hint="eastAsia"/>
          <w:szCs w:val="21"/>
        </w:rPr>
        <w:t>。</w:t>
      </w:r>
    </w:p>
    <w:p w14:paraId="117B1385" w14:textId="69486F2E" w:rsidR="009C15D1" w:rsidRPr="00B873FB" w:rsidRDefault="00D61CD2" w:rsidP="007B1B84">
      <w:pPr>
        <w:ind w:firstLineChars="100" w:firstLine="210"/>
        <w:jc w:val="left"/>
        <w:rPr>
          <w:szCs w:val="21"/>
        </w:rPr>
      </w:pPr>
      <w:r w:rsidRPr="00B873FB">
        <w:rPr>
          <w:rFonts w:hint="eastAsia"/>
          <w:szCs w:val="21"/>
        </w:rPr>
        <w:t>何かご不明な点がありましたら鶴居消防署　予防広報係（℡６４－２３４４）までご連絡ください。</w:t>
      </w:r>
    </w:p>
    <w:p w14:paraId="0CA1B502" w14:textId="1ADE324C" w:rsidR="00917AD2" w:rsidRPr="00B873FB" w:rsidRDefault="00B873FB" w:rsidP="00917AD2">
      <w:pPr>
        <w:jc w:val="center"/>
        <w:rPr>
          <w:szCs w:val="21"/>
        </w:rPr>
      </w:pPr>
      <w:r w:rsidRPr="00B873FB">
        <w:rPr>
          <w:noProof/>
          <w:szCs w:val="21"/>
        </w:rPr>
        <w:drawing>
          <wp:anchor distT="0" distB="0" distL="114300" distR="114300" simplePos="0" relativeHeight="251659264" behindDoc="0" locked="0" layoutInCell="1" allowOverlap="1" wp14:anchorId="3512573E" wp14:editId="4BE08EC7">
            <wp:simplePos x="0" y="0"/>
            <wp:positionH relativeFrom="column">
              <wp:posOffset>62492</wp:posOffset>
            </wp:positionH>
            <wp:positionV relativeFrom="paragraph">
              <wp:posOffset>40640</wp:posOffset>
            </wp:positionV>
            <wp:extent cx="1379971" cy="1949824"/>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全国統一防火標語ポスター2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971" cy="1949824"/>
                    </a:xfrm>
                    <a:prstGeom prst="rect">
                      <a:avLst/>
                    </a:prstGeom>
                  </pic:spPr>
                </pic:pic>
              </a:graphicData>
            </a:graphic>
            <wp14:sizeRelH relativeFrom="margin">
              <wp14:pctWidth>0</wp14:pctWidth>
            </wp14:sizeRelH>
            <wp14:sizeRelV relativeFrom="margin">
              <wp14:pctHeight>0</wp14:pctHeight>
            </wp14:sizeRelV>
          </wp:anchor>
        </w:drawing>
      </w:r>
    </w:p>
    <w:p w14:paraId="33C7CC30" w14:textId="5A4ED827" w:rsidR="00917AD2" w:rsidRPr="00B873FB" w:rsidRDefault="00917AD2" w:rsidP="00917AD2">
      <w:pPr>
        <w:jc w:val="center"/>
        <w:rPr>
          <w:szCs w:val="21"/>
        </w:rPr>
      </w:pPr>
    </w:p>
    <w:p w14:paraId="03260E0D" w14:textId="228BC894" w:rsidR="00917AD2" w:rsidRPr="00B873FB" w:rsidRDefault="00B873FB" w:rsidP="00917AD2">
      <w:pPr>
        <w:jc w:val="center"/>
        <w:rPr>
          <w:szCs w:val="21"/>
        </w:rPr>
      </w:pPr>
      <w:r>
        <w:rPr>
          <w:rFonts w:hint="eastAsia"/>
          <w:sz w:val="20"/>
          <w:szCs w:val="20"/>
        </w:rPr>
        <w:t xml:space="preserve">　　　</w:t>
      </w:r>
      <w:r w:rsidR="00D8292D" w:rsidRPr="00B873FB">
        <w:rPr>
          <w:rFonts w:hint="eastAsia"/>
          <w:sz w:val="20"/>
          <w:szCs w:val="20"/>
        </w:rPr>
        <w:t>（令和３</w:t>
      </w:r>
      <w:r w:rsidR="00917AD2" w:rsidRPr="00B873FB">
        <w:rPr>
          <w:rFonts w:hint="eastAsia"/>
          <w:sz w:val="20"/>
          <w:szCs w:val="20"/>
        </w:rPr>
        <w:t>年度　秋の火災予防運動　全国統一標語）</w:t>
      </w:r>
    </w:p>
    <w:p w14:paraId="65F5CC62" w14:textId="330EC560" w:rsidR="00917AD2" w:rsidRPr="00B873FB" w:rsidRDefault="00B873FB" w:rsidP="00917AD2">
      <w:pPr>
        <w:jc w:val="center"/>
        <w:rPr>
          <w:b/>
          <w:sz w:val="24"/>
          <w:szCs w:val="24"/>
        </w:rPr>
      </w:pPr>
      <w:r>
        <w:rPr>
          <w:rFonts w:hint="eastAsia"/>
          <w:b/>
          <w:sz w:val="24"/>
          <w:szCs w:val="24"/>
        </w:rPr>
        <w:t xml:space="preserve">　　　</w:t>
      </w:r>
      <w:r w:rsidR="00D8292D" w:rsidRPr="00B873FB">
        <w:rPr>
          <w:rFonts w:hint="eastAsia"/>
          <w:b/>
          <w:sz w:val="24"/>
          <w:szCs w:val="24"/>
        </w:rPr>
        <w:t>「おうち時間　家族で点検　火の始末</w:t>
      </w:r>
      <w:r w:rsidR="00917AD2" w:rsidRPr="00B873FB">
        <w:rPr>
          <w:rFonts w:hint="eastAsia"/>
          <w:b/>
          <w:sz w:val="24"/>
          <w:szCs w:val="24"/>
        </w:rPr>
        <w:t>」</w:t>
      </w:r>
    </w:p>
    <w:p w14:paraId="21AEA645" w14:textId="77777777" w:rsidR="00917AD2" w:rsidRPr="00B873FB" w:rsidRDefault="00917AD2" w:rsidP="00917AD2">
      <w:pPr>
        <w:jc w:val="center"/>
        <w:rPr>
          <w:i/>
          <w:kern w:val="0"/>
          <w:szCs w:val="21"/>
        </w:rPr>
      </w:pPr>
    </w:p>
    <w:p w14:paraId="6EDEFD61" w14:textId="77777777" w:rsidR="00917AD2" w:rsidRPr="00B873FB" w:rsidRDefault="00917AD2" w:rsidP="00917AD2">
      <w:pPr>
        <w:jc w:val="center"/>
        <w:rPr>
          <w:kern w:val="0"/>
          <w:szCs w:val="21"/>
        </w:rPr>
      </w:pPr>
      <w:r w:rsidRPr="00B873FB">
        <w:rPr>
          <w:rFonts w:hint="eastAsia"/>
          <w:i/>
          <w:kern w:val="0"/>
          <w:szCs w:val="21"/>
        </w:rPr>
        <w:t>火事・救急・救助は１１９番</w:t>
      </w:r>
      <w:r w:rsidRPr="00B873FB">
        <w:rPr>
          <w:rFonts w:hint="eastAsia"/>
          <w:kern w:val="0"/>
          <w:szCs w:val="21"/>
        </w:rPr>
        <w:t xml:space="preserve">　</w:t>
      </w:r>
    </w:p>
    <w:p w14:paraId="442D674E" w14:textId="00D23CF7" w:rsidR="00917AD2" w:rsidRPr="00B873FB" w:rsidRDefault="00B873FB" w:rsidP="00917AD2">
      <w:pPr>
        <w:jc w:val="center"/>
        <w:rPr>
          <w:kern w:val="0"/>
          <w:szCs w:val="21"/>
        </w:rPr>
      </w:pPr>
      <w:r>
        <w:rPr>
          <w:rFonts w:hint="eastAsia"/>
          <w:kern w:val="0"/>
          <w:szCs w:val="21"/>
        </w:rPr>
        <w:t xml:space="preserve">　</w:t>
      </w:r>
      <w:r w:rsidR="00917AD2" w:rsidRPr="00B873FB">
        <w:rPr>
          <w:rFonts w:hint="eastAsia"/>
          <w:kern w:val="0"/>
          <w:szCs w:val="21"/>
        </w:rPr>
        <w:t>釧路北部消防事務組合鶴居消防署</w:t>
      </w:r>
    </w:p>
    <w:p w14:paraId="20874643" w14:textId="1C798CF3" w:rsidR="00917AD2" w:rsidRDefault="00917AD2" w:rsidP="009C15D1">
      <w:pPr>
        <w:jc w:val="left"/>
        <w:rPr>
          <w:szCs w:val="21"/>
        </w:rPr>
      </w:pPr>
    </w:p>
    <w:p w14:paraId="7E21091C" w14:textId="2AFB2EFE" w:rsidR="00B873FB" w:rsidRDefault="00B873FB" w:rsidP="009C15D1">
      <w:pPr>
        <w:jc w:val="left"/>
        <w:rPr>
          <w:szCs w:val="21"/>
        </w:rPr>
      </w:pPr>
    </w:p>
    <w:p w14:paraId="0146896A" w14:textId="77777777" w:rsidR="00FE79D2" w:rsidRPr="00B873FB" w:rsidRDefault="00FE79D2" w:rsidP="009C15D1">
      <w:pPr>
        <w:jc w:val="left"/>
        <w:rPr>
          <w:szCs w:val="21"/>
        </w:rPr>
      </w:pPr>
    </w:p>
    <w:p w14:paraId="536A0658" w14:textId="6E3A2A3B" w:rsidR="00B873FB" w:rsidRPr="009D196A" w:rsidRDefault="00B873FB" w:rsidP="009D196A">
      <w:pPr>
        <w:jc w:val="left"/>
        <w:rPr>
          <w:rFonts w:hint="eastAsia"/>
          <w:sz w:val="24"/>
          <w:szCs w:val="24"/>
        </w:rPr>
      </w:pPr>
    </w:p>
    <w:p w14:paraId="7B4EEBAC" w14:textId="77777777" w:rsidR="00B873FB" w:rsidRPr="00B873FB" w:rsidRDefault="00B873FB" w:rsidP="009D196A">
      <w:pPr>
        <w:jc w:val="left"/>
        <w:rPr>
          <w:rFonts w:hint="eastAsia"/>
          <w:szCs w:val="21"/>
        </w:rPr>
      </w:pPr>
    </w:p>
    <w:sectPr w:rsidR="00B873FB" w:rsidRPr="00B873FB" w:rsidSect="00B873FB">
      <w:pgSz w:w="11906" w:h="16838"/>
      <w:pgMar w:top="1418"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0AD1" w14:textId="77777777" w:rsidR="00E0790A" w:rsidRDefault="00E0790A" w:rsidP="000C16F5">
      <w:r>
        <w:separator/>
      </w:r>
    </w:p>
  </w:endnote>
  <w:endnote w:type="continuationSeparator" w:id="0">
    <w:p w14:paraId="5FFA8BC2" w14:textId="77777777" w:rsidR="00E0790A" w:rsidRDefault="00E0790A" w:rsidP="000C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8008" w14:textId="77777777" w:rsidR="00E0790A" w:rsidRDefault="00E0790A" w:rsidP="000C16F5">
      <w:r>
        <w:separator/>
      </w:r>
    </w:p>
  </w:footnote>
  <w:footnote w:type="continuationSeparator" w:id="0">
    <w:p w14:paraId="4950927D" w14:textId="77777777" w:rsidR="00E0790A" w:rsidRDefault="00E0790A" w:rsidP="000C1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915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BC"/>
    <w:rsid w:val="00011DDD"/>
    <w:rsid w:val="00055F7E"/>
    <w:rsid w:val="00085FB8"/>
    <w:rsid w:val="000C16F5"/>
    <w:rsid w:val="000E7D35"/>
    <w:rsid w:val="00135DE0"/>
    <w:rsid w:val="001419B7"/>
    <w:rsid w:val="00144CF9"/>
    <w:rsid w:val="001C13F4"/>
    <w:rsid w:val="001E0672"/>
    <w:rsid w:val="001E3877"/>
    <w:rsid w:val="001F6D10"/>
    <w:rsid w:val="00217395"/>
    <w:rsid w:val="002C207B"/>
    <w:rsid w:val="00351BB5"/>
    <w:rsid w:val="00351E16"/>
    <w:rsid w:val="003614FD"/>
    <w:rsid w:val="003A70FC"/>
    <w:rsid w:val="00404C8B"/>
    <w:rsid w:val="0044643A"/>
    <w:rsid w:val="004C7ED6"/>
    <w:rsid w:val="004D6D64"/>
    <w:rsid w:val="004E3B99"/>
    <w:rsid w:val="00525E11"/>
    <w:rsid w:val="00547583"/>
    <w:rsid w:val="0057011F"/>
    <w:rsid w:val="00572C38"/>
    <w:rsid w:val="00596D9A"/>
    <w:rsid w:val="005F0413"/>
    <w:rsid w:val="00634A9C"/>
    <w:rsid w:val="00643DBC"/>
    <w:rsid w:val="00684F65"/>
    <w:rsid w:val="0068778A"/>
    <w:rsid w:val="00703DAA"/>
    <w:rsid w:val="00745126"/>
    <w:rsid w:val="0078259F"/>
    <w:rsid w:val="0078503D"/>
    <w:rsid w:val="007B1B84"/>
    <w:rsid w:val="00830C6C"/>
    <w:rsid w:val="008E01C3"/>
    <w:rsid w:val="008E0E22"/>
    <w:rsid w:val="00900ED6"/>
    <w:rsid w:val="00917AD2"/>
    <w:rsid w:val="00987D33"/>
    <w:rsid w:val="009C15D1"/>
    <w:rsid w:val="009C3184"/>
    <w:rsid w:val="009D196A"/>
    <w:rsid w:val="00A352CB"/>
    <w:rsid w:val="00A43638"/>
    <w:rsid w:val="00A511DF"/>
    <w:rsid w:val="00A65976"/>
    <w:rsid w:val="00A95A0C"/>
    <w:rsid w:val="00A960EE"/>
    <w:rsid w:val="00B213CD"/>
    <w:rsid w:val="00B62F09"/>
    <w:rsid w:val="00B641E4"/>
    <w:rsid w:val="00B72FE9"/>
    <w:rsid w:val="00B83DC6"/>
    <w:rsid w:val="00B873FB"/>
    <w:rsid w:val="00BE0935"/>
    <w:rsid w:val="00C16E72"/>
    <w:rsid w:val="00C66053"/>
    <w:rsid w:val="00C94E20"/>
    <w:rsid w:val="00D14353"/>
    <w:rsid w:val="00D201FC"/>
    <w:rsid w:val="00D53607"/>
    <w:rsid w:val="00D61CD2"/>
    <w:rsid w:val="00D8292D"/>
    <w:rsid w:val="00DA5522"/>
    <w:rsid w:val="00DC3773"/>
    <w:rsid w:val="00DD4385"/>
    <w:rsid w:val="00DD62A0"/>
    <w:rsid w:val="00DF7CA7"/>
    <w:rsid w:val="00E0790A"/>
    <w:rsid w:val="00E07FB9"/>
    <w:rsid w:val="00E44D3A"/>
    <w:rsid w:val="00E94A06"/>
    <w:rsid w:val="00E979BC"/>
    <w:rsid w:val="00ED0397"/>
    <w:rsid w:val="00ED609D"/>
    <w:rsid w:val="00EF431F"/>
    <w:rsid w:val="00F100D4"/>
    <w:rsid w:val="00F2561A"/>
    <w:rsid w:val="00F410CF"/>
    <w:rsid w:val="00F4300A"/>
    <w:rsid w:val="00F45AC0"/>
    <w:rsid w:val="00FE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colormenu v:ext="edit" fillcolor="none" strokecolor="none"/>
    </o:shapedefaults>
    <o:shapelayout v:ext="edit">
      <o:idmap v:ext="edit" data="1"/>
    </o:shapelayout>
  </w:shapeDefaults>
  <w:decimalSymbol w:val="."/>
  <w:listSeparator w:val=","/>
  <w14:docId w14:val="1B1EE9F9"/>
  <w15:docId w15:val="{B2785379-3553-4143-B041-F3C7E020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9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6F5"/>
    <w:pPr>
      <w:tabs>
        <w:tab w:val="center" w:pos="4252"/>
        <w:tab w:val="right" w:pos="8504"/>
      </w:tabs>
      <w:snapToGrid w:val="0"/>
    </w:pPr>
  </w:style>
  <w:style w:type="character" w:customStyle="1" w:styleId="a4">
    <w:name w:val="ヘッダー (文字)"/>
    <w:basedOn w:val="a0"/>
    <w:link w:val="a3"/>
    <w:uiPriority w:val="99"/>
    <w:rsid w:val="000C16F5"/>
  </w:style>
  <w:style w:type="paragraph" w:styleId="a5">
    <w:name w:val="footer"/>
    <w:basedOn w:val="a"/>
    <w:link w:val="a6"/>
    <w:uiPriority w:val="99"/>
    <w:unhideWhenUsed/>
    <w:rsid w:val="000C16F5"/>
    <w:pPr>
      <w:tabs>
        <w:tab w:val="center" w:pos="4252"/>
        <w:tab w:val="right" w:pos="8504"/>
      </w:tabs>
      <w:snapToGrid w:val="0"/>
    </w:pPr>
  </w:style>
  <w:style w:type="character" w:customStyle="1" w:styleId="a6">
    <w:name w:val="フッター (文字)"/>
    <w:basedOn w:val="a0"/>
    <w:link w:val="a5"/>
    <w:uiPriority w:val="99"/>
    <w:rsid w:val="000C16F5"/>
  </w:style>
  <w:style w:type="paragraph" w:styleId="a7">
    <w:name w:val="Balloon Text"/>
    <w:basedOn w:val="a"/>
    <w:link w:val="a8"/>
    <w:uiPriority w:val="99"/>
    <w:semiHidden/>
    <w:unhideWhenUsed/>
    <w:rsid w:val="00A352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52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742551">
      <w:bodyDiv w:val="1"/>
      <w:marLeft w:val="0"/>
      <w:marRight w:val="0"/>
      <w:marTop w:val="0"/>
      <w:marBottom w:val="0"/>
      <w:divBdr>
        <w:top w:val="none" w:sz="0" w:space="0" w:color="auto"/>
        <w:left w:val="none" w:sz="0" w:space="0" w:color="auto"/>
        <w:bottom w:val="none" w:sz="0" w:space="0" w:color="auto"/>
        <w:right w:val="none" w:sz="0" w:space="0" w:color="auto"/>
      </w:divBdr>
      <w:divsChild>
        <w:div w:id="667052198">
          <w:marLeft w:val="0"/>
          <w:marRight w:val="0"/>
          <w:marTop w:val="0"/>
          <w:marBottom w:val="0"/>
          <w:divBdr>
            <w:top w:val="none" w:sz="0" w:space="0" w:color="auto"/>
            <w:left w:val="none" w:sz="0" w:space="0" w:color="auto"/>
            <w:bottom w:val="none" w:sz="0" w:space="0" w:color="auto"/>
            <w:right w:val="none" w:sz="0" w:space="0" w:color="auto"/>
          </w:divBdr>
          <w:divsChild>
            <w:div w:id="1362782397">
              <w:marLeft w:val="0"/>
              <w:marRight w:val="0"/>
              <w:marTop w:val="0"/>
              <w:marBottom w:val="0"/>
              <w:divBdr>
                <w:top w:val="none" w:sz="0" w:space="0" w:color="auto"/>
                <w:left w:val="none" w:sz="0" w:space="0" w:color="auto"/>
                <w:bottom w:val="none" w:sz="0" w:space="0" w:color="auto"/>
                <w:right w:val="none" w:sz="0" w:space="0" w:color="auto"/>
              </w:divBdr>
            </w:div>
            <w:div w:id="8184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379">
      <w:bodyDiv w:val="1"/>
      <w:marLeft w:val="0"/>
      <w:marRight w:val="0"/>
      <w:marTop w:val="0"/>
      <w:marBottom w:val="0"/>
      <w:divBdr>
        <w:top w:val="none" w:sz="0" w:space="0" w:color="auto"/>
        <w:left w:val="none" w:sz="0" w:space="0" w:color="auto"/>
        <w:bottom w:val="none" w:sz="0" w:space="0" w:color="auto"/>
        <w:right w:val="none" w:sz="0" w:space="0" w:color="auto"/>
      </w:divBdr>
      <w:divsChild>
        <w:div w:id="494493461">
          <w:marLeft w:val="0"/>
          <w:marRight w:val="0"/>
          <w:marTop w:val="0"/>
          <w:marBottom w:val="0"/>
          <w:divBdr>
            <w:top w:val="none" w:sz="0" w:space="0" w:color="auto"/>
            <w:left w:val="none" w:sz="0" w:space="0" w:color="auto"/>
            <w:bottom w:val="none" w:sz="0" w:space="0" w:color="auto"/>
            <w:right w:val="none" w:sz="0" w:space="0" w:color="auto"/>
          </w:divBdr>
          <w:divsChild>
            <w:div w:id="57215362">
              <w:marLeft w:val="0"/>
              <w:marRight w:val="0"/>
              <w:marTop w:val="0"/>
              <w:marBottom w:val="0"/>
              <w:divBdr>
                <w:top w:val="none" w:sz="0" w:space="0" w:color="auto"/>
                <w:left w:val="none" w:sz="0" w:space="0" w:color="auto"/>
                <w:bottom w:val="none" w:sz="0" w:space="0" w:color="auto"/>
                <w:right w:val="none" w:sz="0" w:space="0" w:color="auto"/>
              </w:divBdr>
            </w:div>
            <w:div w:id="1123113682">
              <w:marLeft w:val="0"/>
              <w:marRight w:val="0"/>
              <w:marTop w:val="0"/>
              <w:marBottom w:val="0"/>
              <w:divBdr>
                <w:top w:val="none" w:sz="0" w:space="0" w:color="auto"/>
                <w:left w:val="none" w:sz="0" w:space="0" w:color="auto"/>
                <w:bottom w:val="none" w:sz="0" w:space="0" w:color="auto"/>
                <w:right w:val="none" w:sz="0" w:space="0" w:color="auto"/>
              </w:divBdr>
            </w:div>
            <w:div w:id="1085539170">
              <w:marLeft w:val="0"/>
              <w:marRight w:val="0"/>
              <w:marTop w:val="0"/>
              <w:marBottom w:val="0"/>
              <w:divBdr>
                <w:top w:val="none" w:sz="0" w:space="0" w:color="auto"/>
                <w:left w:val="none" w:sz="0" w:space="0" w:color="auto"/>
                <w:bottom w:val="none" w:sz="0" w:space="0" w:color="auto"/>
                <w:right w:val="none" w:sz="0" w:space="0" w:color="auto"/>
              </w:divBdr>
            </w:div>
            <w:div w:id="1079981872">
              <w:marLeft w:val="0"/>
              <w:marRight w:val="0"/>
              <w:marTop w:val="0"/>
              <w:marBottom w:val="0"/>
              <w:divBdr>
                <w:top w:val="none" w:sz="0" w:space="0" w:color="auto"/>
                <w:left w:val="none" w:sz="0" w:space="0" w:color="auto"/>
                <w:bottom w:val="none" w:sz="0" w:space="0" w:color="auto"/>
                <w:right w:val="none" w:sz="0" w:space="0" w:color="auto"/>
              </w:divBdr>
            </w:div>
            <w:div w:id="1389261247">
              <w:marLeft w:val="0"/>
              <w:marRight w:val="0"/>
              <w:marTop w:val="0"/>
              <w:marBottom w:val="0"/>
              <w:divBdr>
                <w:top w:val="none" w:sz="0" w:space="0" w:color="auto"/>
                <w:left w:val="none" w:sz="0" w:space="0" w:color="auto"/>
                <w:bottom w:val="none" w:sz="0" w:space="0" w:color="auto"/>
                <w:right w:val="none" w:sz="0" w:space="0" w:color="auto"/>
              </w:divBdr>
            </w:div>
            <w:div w:id="1659311073">
              <w:marLeft w:val="0"/>
              <w:marRight w:val="0"/>
              <w:marTop w:val="0"/>
              <w:marBottom w:val="0"/>
              <w:divBdr>
                <w:top w:val="none" w:sz="0" w:space="0" w:color="auto"/>
                <w:left w:val="none" w:sz="0" w:space="0" w:color="auto"/>
                <w:bottom w:val="none" w:sz="0" w:space="0" w:color="auto"/>
                <w:right w:val="none" w:sz="0" w:space="0" w:color="auto"/>
              </w:divBdr>
            </w:div>
            <w:div w:id="548034183">
              <w:marLeft w:val="0"/>
              <w:marRight w:val="0"/>
              <w:marTop w:val="0"/>
              <w:marBottom w:val="0"/>
              <w:divBdr>
                <w:top w:val="none" w:sz="0" w:space="0" w:color="auto"/>
                <w:left w:val="none" w:sz="0" w:space="0" w:color="auto"/>
                <w:bottom w:val="none" w:sz="0" w:space="0" w:color="auto"/>
                <w:right w:val="none" w:sz="0" w:space="0" w:color="auto"/>
              </w:divBdr>
            </w:div>
            <w:div w:id="544759183">
              <w:marLeft w:val="0"/>
              <w:marRight w:val="0"/>
              <w:marTop w:val="0"/>
              <w:marBottom w:val="0"/>
              <w:divBdr>
                <w:top w:val="none" w:sz="0" w:space="0" w:color="auto"/>
                <w:left w:val="none" w:sz="0" w:space="0" w:color="auto"/>
                <w:bottom w:val="none" w:sz="0" w:space="0" w:color="auto"/>
                <w:right w:val="none" w:sz="0" w:space="0" w:color="auto"/>
              </w:divBdr>
            </w:div>
            <w:div w:id="1558395842">
              <w:marLeft w:val="0"/>
              <w:marRight w:val="0"/>
              <w:marTop w:val="0"/>
              <w:marBottom w:val="0"/>
              <w:divBdr>
                <w:top w:val="none" w:sz="0" w:space="0" w:color="auto"/>
                <w:left w:val="none" w:sz="0" w:space="0" w:color="auto"/>
                <w:bottom w:val="none" w:sz="0" w:space="0" w:color="auto"/>
                <w:right w:val="none" w:sz="0" w:space="0" w:color="auto"/>
              </w:divBdr>
            </w:div>
            <w:div w:id="6191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D195-BDFA-41E7-8457-8B678545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cp:lastPrinted>2021-09-14T02:35:00Z</cp:lastPrinted>
  <dcterms:created xsi:type="dcterms:W3CDTF">2021-09-14T02:25:00Z</dcterms:created>
  <dcterms:modified xsi:type="dcterms:W3CDTF">2021-10-22T15:18:00Z</dcterms:modified>
</cp:coreProperties>
</file>